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C4EAF">
      <w:pPr>
        <w:jc w:val="center"/>
        <w:rPr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 xml:space="preserve">                                                            </w:t>
      </w:r>
    </w:p>
    <w:p w:rsidR="00000000" w:rsidRDefault="001C4EAF">
      <w:pPr>
        <w:jc w:val="center"/>
        <w:rPr>
          <w:b/>
          <w:bCs/>
          <w:sz w:val="36"/>
          <w:szCs w:val="36"/>
        </w:rPr>
      </w:pPr>
    </w:p>
    <w:p w:rsidR="00000000" w:rsidRDefault="001C4EAF">
      <w:pPr>
        <w:jc w:val="center"/>
        <w:rPr>
          <w:b/>
          <w:bCs/>
          <w:sz w:val="36"/>
          <w:szCs w:val="36"/>
        </w:rPr>
      </w:pPr>
    </w:p>
    <w:p w:rsidR="00000000" w:rsidRDefault="001C4EAF">
      <w:pPr>
        <w:jc w:val="center"/>
        <w:rPr>
          <w:b/>
          <w:bCs/>
          <w:sz w:val="36"/>
          <w:szCs w:val="36"/>
        </w:rPr>
      </w:pPr>
    </w:p>
    <w:p w:rsidR="00000000" w:rsidRDefault="0097003F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889000" cy="781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C4EAF">
      <w:pPr>
        <w:rPr>
          <w:b/>
          <w:bCs/>
          <w:sz w:val="36"/>
          <w:szCs w:val="36"/>
        </w:rPr>
      </w:pPr>
    </w:p>
    <w:p w:rsidR="00000000" w:rsidRDefault="001C4EAF">
      <w:pPr>
        <w:jc w:val="center"/>
        <w:rPr>
          <w:rFonts w:ascii="Microsoft Tai Le" w:hAnsi="Microsoft Tai Le" w:cs="Microsoft Tai Le"/>
          <w:b/>
          <w:bCs/>
          <w:sz w:val="40"/>
          <w:szCs w:val="40"/>
        </w:rPr>
      </w:pPr>
      <w:r>
        <w:rPr>
          <w:rFonts w:ascii="Microsoft Tai Le" w:hAnsi="Microsoft Tai Le" w:cs="Microsoft Tai Le"/>
          <w:b/>
          <w:bCs/>
          <w:sz w:val="40"/>
          <w:szCs w:val="40"/>
        </w:rPr>
        <w:t>Lancang-Mekong Cooperation Special Fund</w:t>
      </w:r>
    </w:p>
    <w:p w:rsidR="00000000" w:rsidRDefault="001C4EAF">
      <w:pPr>
        <w:jc w:val="center"/>
        <w:rPr>
          <w:rFonts w:ascii="Microsoft Tai Le" w:hAnsi="Microsoft Tai Le" w:cs="Microsoft Tai Le"/>
          <w:b/>
          <w:bCs/>
          <w:sz w:val="40"/>
          <w:szCs w:val="40"/>
        </w:rPr>
      </w:pPr>
      <w:r>
        <w:rPr>
          <w:rFonts w:ascii="Microsoft Tai Le" w:hAnsi="Microsoft Tai Le" w:cs="Microsoft Tai Le"/>
          <w:b/>
          <w:bCs/>
          <w:sz w:val="40"/>
          <w:szCs w:val="40"/>
        </w:rPr>
        <w:t>Project Proposal</w:t>
      </w:r>
    </w:p>
    <w:p w:rsidR="00000000" w:rsidRDefault="001C4EAF">
      <w:pPr>
        <w:rPr>
          <w:b/>
          <w:bCs/>
          <w:sz w:val="36"/>
          <w:szCs w:val="36"/>
        </w:rPr>
      </w:pPr>
    </w:p>
    <w:p w:rsidR="00000000" w:rsidRDefault="001C4EAF">
      <w:pPr>
        <w:jc w:val="center"/>
        <w:rPr>
          <w:b/>
          <w:bCs/>
          <w:sz w:val="36"/>
          <w:szCs w:val="36"/>
        </w:rPr>
      </w:pPr>
    </w:p>
    <w:p w:rsidR="00000000" w:rsidRDefault="001C4EAF">
      <w:pPr>
        <w:jc w:val="center"/>
        <w:rPr>
          <w:b/>
          <w:bCs/>
          <w:sz w:val="36"/>
          <w:szCs w:val="36"/>
        </w:rPr>
      </w:pPr>
    </w:p>
    <w:p w:rsidR="00000000" w:rsidRDefault="001C4EAF">
      <w:pPr>
        <w:jc w:val="center"/>
        <w:rPr>
          <w:b/>
          <w:bCs/>
          <w:sz w:val="36"/>
          <w:szCs w:val="36"/>
        </w:rPr>
      </w:pPr>
    </w:p>
    <w:p w:rsidR="00000000" w:rsidRDefault="001C4EAF">
      <w:pPr>
        <w:jc w:val="center"/>
        <w:rPr>
          <w:b/>
          <w:bCs/>
          <w:sz w:val="36"/>
          <w:szCs w:val="36"/>
        </w:rPr>
      </w:pPr>
    </w:p>
    <w:p w:rsidR="00000000" w:rsidRDefault="001C4EAF">
      <w:pPr>
        <w:rPr>
          <w:b/>
          <w:bCs/>
          <w:sz w:val="32"/>
          <w:szCs w:val="32"/>
        </w:rPr>
      </w:pPr>
    </w:p>
    <w:p w:rsidR="00000000" w:rsidRDefault="001C4EAF">
      <w:pPr>
        <w:rPr>
          <w:b/>
          <w:bCs/>
          <w:sz w:val="32"/>
          <w:szCs w:val="32"/>
        </w:rPr>
      </w:pPr>
    </w:p>
    <w:p w:rsidR="00000000" w:rsidRDefault="001C4EAF">
      <w:pPr>
        <w:rPr>
          <w:rFonts w:ascii="Sitka Heading" w:hAnsi="Sitka Heading" w:cs="Microsoft Tai Le"/>
          <w:b/>
          <w:bCs/>
          <w:sz w:val="28"/>
          <w:szCs w:val="28"/>
        </w:rPr>
      </w:pPr>
      <w:r>
        <w:rPr>
          <w:rFonts w:ascii="Sitka Heading" w:hAnsi="Sitka Heading" w:cs="Microsoft Tai Le" w:hint="eastAsia"/>
          <w:b/>
          <w:bCs/>
          <w:sz w:val="28"/>
          <w:szCs w:val="28"/>
        </w:rPr>
        <w:t xml:space="preserve">      </w:t>
      </w:r>
    </w:p>
    <w:p w:rsidR="00000000" w:rsidRDefault="001C4EAF">
      <w:pPr>
        <w:rPr>
          <w:rFonts w:ascii="Sitka Heading" w:hAnsi="Sitka Heading" w:cs="Microsoft Tai Le"/>
          <w:sz w:val="28"/>
          <w:szCs w:val="28"/>
        </w:rPr>
      </w:pPr>
    </w:p>
    <w:p w:rsidR="00000000" w:rsidRDefault="001C4EAF">
      <w:pPr>
        <w:jc w:val="center"/>
        <w:rPr>
          <w:rFonts w:ascii="Sitka Heading" w:hAnsi="Sitka Heading" w:cs="Microsoft Tai Le"/>
          <w:sz w:val="28"/>
          <w:szCs w:val="28"/>
        </w:rPr>
      </w:pPr>
    </w:p>
    <w:p w:rsidR="00000000" w:rsidRDefault="001C4EAF">
      <w:pPr>
        <w:jc w:val="center"/>
        <w:rPr>
          <w:rFonts w:ascii="Sitka Heading" w:hAnsi="Sitka Heading" w:cs="Microsoft Tai Le"/>
          <w:sz w:val="28"/>
          <w:szCs w:val="28"/>
        </w:rPr>
      </w:pPr>
      <w:r>
        <w:rPr>
          <w:rFonts w:ascii="Sitka Heading" w:hAnsi="Sitka Heading" w:cs="Microsoft Tai Le"/>
          <w:sz w:val="28"/>
          <w:szCs w:val="28"/>
        </w:rPr>
        <w:t>DD/MM/YYYY</w:t>
      </w:r>
    </w:p>
    <w:p w:rsidR="00000000" w:rsidRDefault="001C4EAF">
      <w:pPr>
        <w:spacing w:after="0" w:line="240" w:lineRule="auto"/>
        <w:rPr>
          <w:rFonts w:ascii="Times New Roman" w:hAnsi="Times New Roman"/>
          <w:b/>
          <w:kern w:val="44"/>
          <w:sz w:val="28"/>
          <w:szCs w:val="28"/>
        </w:rPr>
      </w:pPr>
    </w:p>
    <w:p w:rsidR="00000000" w:rsidRDefault="001C4EAF">
      <w:pPr>
        <w:pStyle w:val="Heading1"/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zh-CN"/>
        </w:rPr>
        <w:sectPr w:rsidR="00000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:rsidR="00000000" w:rsidRDefault="001C4EAF">
      <w:pPr>
        <w:pStyle w:val="Heading1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 </w:t>
      </w:r>
    </w:p>
    <w:tbl>
      <w:tblPr>
        <w:tblW w:w="0" w:type="auto"/>
        <w:jc w:val="center"/>
        <w:tblInd w:w="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2"/>
        <w:gridCol w:w="4376"/>
      </w:tblGrid>
      <w:tr w:rsidR="00000000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Project Title: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to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reflect the main purpose of the project</w:t>
            </w:r>
          </w:p>
        </w:tc>
      </w:tr>
      <w:tr w:rsidR="00000000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>LMC Member</w:t>
            </w:r>
            <w:r>
              <w:rPr>
                <w:b/>
                <w:sz w:val="18"/>
                <w:szCs w:val="18"/>
              </w:rPr>
              <w:t xml:space="preserve"> Country: </w:t>
            </w:r>
          </w:p>
        </w:tc>
      </w:tr>
      <w:tr w:rsidR="00000000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Proponent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(</w:t>
            </w:r>
            <w:r>
              <w:rPr>
                <w:rFonts w:eastAsia="SimSun"/>
                <w:b/>
                <w:bCs/>
                <w:i/>
                <w:sz w:val="18"/>
                <w:szCs w:val="18"/>
                <w:lang w:eastAsia="zh-CN"/>
              </w:rPr>
              <w:t>Ministeri</w:t>
            </w:r>
            <w:r>
              <w:rPr>
                <w:rFonts w:eastAsia="SimSun"/>
                <w:b/>
                <w:bCs/>
                <w:i/>
                <w:sz w:val="18"/>
                <w:szCs w:val="18"/>
                <w:lang w:eastAsia="zh-CN"/>
              </w:rPr>
              <w:t>al Level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)</w:t>
            </w:r>
            <w:r>
              <w:rPr>
                <w:b/>
                <w:sz w:val="18"/>
                <w:szCs w:val="18"/>
              </w:rPr>
              <w:t xml:space="preserve">: </w:t>
            </w:r>
          </w:p>
        </w:tc>
      </w:tr>
      <w:tr w:rsidR="00000000">
        <w:trPr>
          <w:trHeight w:val="714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Implementing Agency: </w:t>
            </w:r>
          </w:p>
          <w:p w:rsidR="00000000" w:rsidRDefault="001C4EAF">
            <w:p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Tel:                                            fax: </w:t>
            </w:r>
          </w:p>
          <w:p w:rsidR="00000000" w:rsidRDefault="001C4EAF">
            <w:pPr>
              <w:spacing w:after="0" w:line="600" w:lineRule="exact"/>
              <w:jc w:val="both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Email:                                        Address:</w:t>
            </w:r>
          </w:p>
        </w:tc>
      </w:tr>
      <w:tr w:rsidR="00000000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 xml:space="preserve">Participating LMC </w:t>
            </w:r>
            <w:r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>Countrie</w:t>
            </w: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>s: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the member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countries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 that are involved in the project</w:t>
            </w:r>
          </w:p>
        </w:tc>
      </w:tr>
      <w:tr w:rsidR="00000000">
        <w:trPr>
          <w:trHeight w:val="1282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>Project type:</w:t>
            </w:r>
            <w:r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multiple choi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ce</w:t>
            </w:r>
          </w:p>
          <w:p w:rsidR="00000000" w:rsidRDefault="001C4EAF">
            <w:p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Technical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E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>xchange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Personnel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T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>raining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>Seminar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</w:p>
          <w:p w:rsidR="00000000" w:rsidRDefault="001C4EAF">
            <w:p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Joint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R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>esearch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       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Platform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B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>uilding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    Practical Cooperation  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 xml:space="preserve"> </w:t>
            </w:r>
          </w:p>
          <w:p w:rsidR="00000000" w:rsidRDefault="001C4EAF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bCs/>
                <w:sz w:val="18"/>
                <w:szCs w:val="18"/>
                <w:lang w:eastAsia="zh-CN"/>
              </w:rPr>
              <w:t>Others(Brief Description: _____________  )</w:t>
            </w:r>
          </w:p>
        </w:tc>
      </w:tr>
      <w:tr w:rsidR="00000000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 xml:space="preserve">Project Duration: </w:t>
            </w:r>
            <w:r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how long will the project last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0000">
        <w:trPr>
          <w:trHeight w:val="851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>Proposed Commencement</w:t>
            </w: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 xml:space="preserve">Date: </w:t>
            </w:r>
          </w:p>
        </w:tc>
      </w:tr>
      <w:tr w:rsidR="00000000">
        <w:trPr>
          <w:trHeight w:val="1402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>Project Budget</w:t>
            </w: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whole budget of the project, should be the sum of amount funded by LMCSF and self-financing.</w:t>
            </w:r>
          </w:p>
        </w:tc>
      </w:tr>
      <w:tr w:rsidR="00000000">
        <w:trPr>
          <w:trHeight w:val="1282"/>
          <w:jc w:val="center"/>
        </w:trPr>
        <w:tc>
          <w:tcPr>
            <w:tcW w:w="4372" w:type="dxa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 xml:space="preserve">Funded by LMCSF: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amount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that is funded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by LMCSF.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376" w:type="dxa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eastAsia="zh-CN"/>
              </w:rPr>
              <w:t>Self-financing:</w:t>
            </w:r>
            <w:r>
              <w:rPr>
                <w:rFonts w:ascii="Times New Roman" w:eastAsia="SimSun" w:hAnsi="Times New Roman"/>
                <w:b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amount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that is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self-raised.</w:t>
            </w:r>
          </w:p>
        </w:tc>
      </w:tr>
      <w:tr w:rsidR="00000000">
        <w:trPr>
          <w:trHeight w:val="1282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val="en"/>
              </w:rPr>
              <w:lastRenderedPageBreak/>
              <w:t>Expected outcome and Project sustainability</w:t>
            </w:r>
            <w:r>
              <w:rPr>
                <w:b/>
                <w:sz w:val="18"/>
                <w:szCs w:val="18"/>
                <w:lang w:val="en"/>
              </w:rPr>
              <w:t>: How will the project contribute to LMC, and how the contributions are sustained after the completion.</w:t>
            </w:r>
            <w:r>
              <w:rPr>
                <w:b/>
                <w:sz w:val="18"/>
                <w:szCs w:val="18"/>
              </w:rPr>
              <w:t>Project Description</w:t>
            </w:r>
          </w:p>
          <w:p w:rsidR="00000000" w:rsidRDefault="001C4EAF">
            <w:pPr>
              <w:pStyle w:val="1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Current problem</w:t>
            </w:r>
          </w:p>
          <w:p w:rsidR="00000000" w:rsidRDefault="001C4EAF">
            <w:pPr>
              <w:pStyle w:val="1"/>
              <w:spacing w:after="0" w:line="600" w:lineRule="exact"/>
              <w:ind w:left="360"/>
              <w:jc w:val="both"/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B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riefly describe the issues or problems in the region or sector that the project seeks to address. Explain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causes of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these issues or problems. And it should be clearly linked to the project’s objectives.</w:t>
            </w:r>
          </w:p>
          <w:p w:rsidR="00000000" w:rsidRDefault="001C4EAF">
            <w:pPr>
              <w:pStyle w:val="1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Brief Description</w:t>
            </w:r>
          </w:p>
          <w:p w:rsidR="00000000" w:rsidRDefault="001C4EAF">
            <w:pPr>
              <w:pStyle w:val="1"/>
              <w:spacing w:after="0" w:line="600" w:lineRule="exact"/>
              <w:ind w:left="360"/>
              <w:jc w:val="both"/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B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rief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ly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descri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be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the proposed project,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especially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its key output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and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activities. It should be succinct but contain enough information so that the appro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ving bodies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 can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understand how the project achieves its final objective.</w:t>
            </w:r>
          </w:p>
          <w:p w:rsidR="00000000" w:rsidRDefault="001C4EAF">
            <w:pPr>
              <w:pStyle w:val="1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Project History</w:t>
            </w:r>
          </w:p>
          <w:p w:rsidR="00000000" w:rsidRDefault="001C4EAF">
            <w:pPr>
              <w:spacing w:after="0" w:line="600" w:lineRule="exact"/>
              <w:ind w:left="360"/>
              <w:contextualSpacing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If the project is a recurring project, which means that there are other projects with the same or similar objectives, outputs and activities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being currently implemente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d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 or having been completed,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d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escribe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those projects briefly and illustrate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how this new project will complement them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.</w:t>
            </w:r>
          </w:p>
          <w:p w:rsidR="00000000" w:rsidRDefault="001C4EAF">
            <w:pPr>
              <w:pStyle w:val="1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Beneficiaries</w:t>
            </w:r>
          </w:p>
          <w:p w:rsidR="00000000" w:rsidRDefault="001C4EAF">
            <w:pPr>
              <w:pStyle w:val="1"/>
              <w:spacing w:after="0" w:line="600" w:lineRule="exact"/>
              <w:ind w:left="36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W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ho will directly or indirectly benefit from this project</w:t>
            </w:r>
          </w:p>
        </w:tc>
      </w:tr>
      <w:tr w:rsidR="00000000">
        <w:trPr>
          <w:trHeight w:val="1418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Project Objective: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Vision and mission of the project.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If applicab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>le, the project c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ould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have more than one objective.</w:t>
            </w:r>
          </w:p>
        </w:tc>
      </w:tr>
      <w:tr w:rsidR="00000000">
        <w:trPr>
          <w:trHeight w:val="1032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Expected outcome and Project sustainability: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 xml:space="preserve">How will the project contribute to LMC, and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how the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contributions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are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sustained after the completion.</w:t>
            </w:r>
          </w:p>
        </w:tc>
      </w:tr>
      <w:tr w:rsidR="00000000">
        <w:trPr>
          <w:trHeight w:val="1032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pStyle w:val="1"/>
              <w:spacing w:after="0" w:line="600" w:lineRule="exact"/>
              <w:ind w:left="0"/>
              <w:jc w:val="both"/>
              <w:rPr>
                <w:rFonts w:eastAsia="SimSun"/>
                <w:b/>
                <w:sz w:val="18"/>
                <w:szCs w:val="18"/>
                <w:lang w:val="en" w:eastAsia="zh-CN"/>
              </w:rPr>
            </w:pPr>
            <w:r>
              <w:rPr>
                <w:rFonts w:eastAsia="SimSun"/>
                <w:b/>
                <w:sz w:val="18"/>
                <w:szCs w:val="18"/>
                <w:lang w:val="en" w:eastAsia="zh-CN"/>
              </w:rPr>
              <w:t xml:space="preserve">Publicity plan:  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val="en" w:eastAsia="zh-CN"/>
              </w:rPr>
              <w:t>I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val="en" w:eastAsia="zh-CN"/>
              </w:rPr>
              <w:t>ntroduce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val="en" w:eastAsia="zh-CN"/>
              </w:rPr>
              <w:t xml:space="preserve"> measures  to raise public aw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val="en" w:eastAsia="zh-CN"/>
              </w:rPr>
              <w:t>areness of LMC and the project during project implementation and in the aftermath (eg. project briefings, logo or banner setup, brochure/pamphlet printing, promotion activities, share of best practices, media coverage etc).</w:t>
            </w:r>
          </w:p>
        </w:tc>
      </w:tr>
      <w:tr w:rsidR="00000000">
        <w:trPr>
          <w:trHeight w:val="1486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pStyle w:val="1"/>
              <w:spacing w:after="0" w:line="600" w:lineRule="exact"/>
              <w:ind w:left="0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lastRenderedPageBreak/>
              <w:t>Project Feasibility</w:t>
            </w:r>
          </w:p>
          <w:p w:rsidR="00000000" w:rsidRDefault="001C4EAF">
            <w:pPr>
              <w:pStyle w:val="1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Personnel</w:t>
            </w:r>
          </w:p>
          <w:p w:rsidR="00000000" w:rsidRDefault="001C4EAF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I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ntroduce the team that participates in the project implementation, especially the team leader.</w:t>
            </w:r>
          </w:p>
          <w:p w:rsidR="00000000" w:rsidRDefault="001C4EAF">
            <w:pPr>
              <w:pStyle w:val="1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Implementing agency’s qualification</w:t>
            </w:r>
          </w:p>
          <w:p w:rsidR="00000000" w:rsidRDefault="001C4EAF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Introduce the IA briefly, and state the qualification of IA for undertaking the project.</w:t>
            </w:r>
          </w:p>
          <w:p w:rsidR="00000000" w:rsidRDefault="001C4EAF">
            <w:pPr>
              <w:pStyle w:val="1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Indicative work plan</w:t>
            </w:r>
          </w:p>
          <w:p w:rsidR="00000000" w:rsidRDefault="001C4EAF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Make a work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p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lan diagram by organizing the information on what will be done in a hierarchical sequenced fashion.</w:t>
            </w:r>
          </w:p>
          <w:tbl>
            <w:tblPr>
              <w:tblpPr w:leftFromText="180" w:rightFromText="180" w:vertAnchor="text" w:horzAnchor="page" w:tblpXSpec="center" w:tblpY="225"/>
              <w:tblOverlap w:val="never"/>
              <w:tblW w:w="0" w:type="auto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037"/>
              <w:gridCol w:w="1015"/>
              <w:gridCol w:w="332"/>
              <w:gridCol w:w="358"/>
              <w:gridCol w:w="359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51"/>
            </w:tblGrid>
            <w:tr w:rsidR="00000000">
              <w:trPr>
                <w:trHeight w:val="90"/>
              </w:trPr>
              <w:tc>
                <w:tcPr>
                  <w:tcW w:w="1136" w:type="dxa"/>
                  <w:vMerge w:val="restart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Outputs</w:t>
                  </w:r>
                </w:p>
              </w:tc>
              <w:tc>
                <w:tcPr>
                  <w:tcW w:w="1037" w:type="dxa"/>
                  <w:vMerge w:val="restart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SimSun" w:cs="SimSun"/>
                      <w:bCs/>
                      <w:color w:val="000000"/>
                      <w:sz w:val="18"/>
                      <w:szCs w:val="18"/>
                      <w:lang w:eastAsia="zh-CN"/>
                    </w:rPr>
                    <w:t>Indicators</w:t>
                  </w:r>
                </w:p>
              </w:tc>
              <w:tc>
                <w:tcPr>
                  <w:tcW w:w="1015" w:type="dxa"/>
                  <w:vMerge w:val="restart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Activities</w:t>
                  </w:r>
                </w:p>
              </w:tc>
              <w:tc>
                <w:tcPr>
                  <w:tcW w:w="4170" w:type="dxa"/>
                  <w:gridSpan w:val="12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Time Frame</w:t>
                  </w: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/>
                  <w:shd w:val="clear" w:color="auto" w:fill="D9D9D9"/>
                </w:tcPr>
                <w:p w:rsidR="00000000" w:rsidRDefault="001C4EAF">
                  <w:pPr>
                    <w:jc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Merge/>
                  <w:shd w:val="clear" w:color="auto" w:fill="D9D9D9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9" w:type="dxa"/>
                  <w:gridSpan w:val="3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Quater1</w:t>
                  </w:r>
                </w:p>
              </w:tc>
              <w:tc>
                <w:tcPr>
                  <w:tcW w:w="1039" w:type="dxa"/>
                  <w:gridSpan w:val="3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Quater2</w:t>
                  </w:r>
                </w:p>
              </w:tc>
              <w:tc>
                <w:tcPr>
                  <w:tcW w:w="1039" w:type="dxa"/>
                  <w:gridSpan w:val="3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Quater3</w:t>
                  </w:r>
                </w:p>
              </w:tc>
              <w:tc>
                <w:tcPr>
                  <w:tcW w:w="1043" w:type="dxa"/>
                  <w:gridSpan w:val="3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bCs/>
                      <w:color w:val="000000"/>
                      <w:sz w:val="18"/>
                      <w:szCs w:val="18"/>
                    </w:rPr>
                    <w:t>Quater4</w:t>
                  </w: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/>
                  <w:shd w:val="clear" w:color="auto" w:fill="D9D9D9"/>
                </w:tcPr>
                <w:p w:rsidR="00000000" w:rsidRDefault="001C4EAF">
                  <w:pPr>
                    <w:jc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Merge/>
                  <w:shd w:val="clear" w:color="auto" w:fill="D9D9D9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8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7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7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1" w:type="dxa"/>
                  <w:shd w:val="clear" w:color="auto" w:fill="D9D9D9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Output 1</w:t>
                  </w:r>
                </w:p>
              </w:tc>
              <w:tc>
                <w:tcPr>
                  <w:tcW w:w="1037" w:type="dxa"/>
                  <w:vMerge w:val="restart"/>
                  <w:shd w:val="clear" w:color="auto" w:fill="auto"/>
                  <w:vAlign w:val="bottom"/>
                </w:tcPr>
                <w:p w:rsidR="00000000" w:rsidRDefault="001C4EAF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 w:rsidR="00000000" w:rsidRDefault="001C4EAF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A1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/>
                  <w:shd w:val="clear" w:color="auto" w:fill="auto"/>
                </w:tcPr>
                <w:p w:rsidR="00000000" w:rsidRDefault="001C4EAF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shd w:val="clear" w:color="auto" w:fill="auto"/>
                  <w:vAlign w:val="bottom"/>
                </w:tcPr>
                <w:p w:rsidR="00000000" w:rsidRDefault="001C4EAF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 w:rsidR="00000000" w:rsidRDefault="001C4EAF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A2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/>
                  <w:shd w:val="clear" w:color="auto" w:fill="auto"/>
                </w:tcPr>
                <w:p w:rsidR="00000000" w:rsidRDefault="001C4EAF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shd w:val="clear" w:color="auto" w:fill="auto"/>
                  <w:vAlign w:val="bottom"/>
                </w:tcPr>
                <w:p w:rsidR="00000000" w:rsidRDefault="001C4EAF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 w:rsidR="00000000" w:rsidRDefault="001C4EAF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A3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Output 2</w:t>
                  </w:r>
                </w:p>
              </w:tc>
              <w:tc>
                <w:tcPr>
                  <w:tcW w:w="1037" w:type="dxa"/>
                  <w:vMerge w:val="restart"/>
                  <w:shd w:val="clear" w:color="auto" w:fill="auto"/>
                  <w:vAlign w:val="bottom"/>
                </w:tcPr>
                <w:p w:rsidR="00000000" w:rsidRDefault="001C4EAF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 w:rsidR="00000000" w:rsidRDefault="001C4EAF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A4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/>
                  <w:shd w:val="clear" w:color="auto" w:fill="auto"/>
                </w:tcPr>
                <w:p w:rsidR="00000000" w:rsidRDefault="001C4EAF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shd w:val="clear" w:color="auto" w:fill="auto"/>
                  <w:vAlign w:val="bottom"/>
                </w:tcPr>
                <w:p w:rsidR="00000000" w:rsidRDefault="001C4EAF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shd w:val="clear" w:color="auto" w:fill="auto"/>
                  <w:vAlign w:val="bottom"/>
                </w:tcPr>
                <w:p w:rsidR="00000000" w:rsidRDefault="001C4EAF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A5</w:t>
                  </w:r>
                </w:p>
              </w:tc>
              <w:tc>
                <w:tcPr>
                  <w:tcW w:w="332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shd w:val="clear" w:color="auto" w:fill="FF0000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/>
                </w:tcPr>
                <w:p w:rsidR="00000000" w:rsidRDefault="001C4EAF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bottom"/>
                </w:tcPr>
                <w:p w:rsidR="00000000" w:rsidRDefault="001C4EAF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 w:rsidR="00000000" w:rsidRDefault="001C4EAF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A6</w:t>
                  </w:r>
                </w:p>
              </w:tc>
              <w:tc>
                <w:tcPr>
                  <w:tcW w:w="332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 w:val="restart"/>
                  <w:vAlign w:val="center"/>
                </w:tcPr>
                <w:p w:rsidR="00000000" w:rsidRDefault="001C4EAF">
                  <w:pPr>
                    <w:jc w:val="center"/>
                    <w:textAlignment w:val="center"/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 xml:space="preserve">Output </w:t>
                  </w:r>
                  <w:r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1037" w:type="dxa"/>
                  <w:vMerge w:val="restart"/>
                  <w:vAlign w:val="bottom"/>
                </w:tcPr>
                <w:p w:rsidR="00000000" w:rsidRDefault="001C4EAF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 w:rsidR="00000000" w:rsidRDefault="001C4EAF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  <w:t>7</w:t>
                  </w:r>
                </w:p>
              </w:tc>
              <w:tc>
                <w:tcPr>
                  <w:tcW w:w="332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/>
                </w:tcPr>
                <w:p w:rsidR="00000000" w:rsidRDefault="001C4EAF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bottom"/>
                </w:tcPr>
                <w:p w:rsidR="00000000" w:rsidRDefault="001C4EAF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 w:rsidR="00000000" w:rsidRDefault="001C4EAF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  <w:t>8</w:t>
                  </w:r>
                </w:p>
              </w:tc>
              <w:tc>
                <w:tcPr>
                  <w:tcW w:w="332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000">
              <w:trPr>
                <w:trHeight w:val="90"/>
              </w:trPr>
              <w:tc>
                <w:tcPr>
                  <w:tcW w:w="1136" w:type="dxa"/>
                  <w:vMerge/>
                </w:tcPr>
                <w:p w:rsidR="00000000" w:rsidRDefault="001C4EAF">
                  <w:pPr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/>
                  <w:vAlign w:val="bottom"/>
                </w:tcPr>
                <w:p w:rsidR="00000000" w:rsidRDefault="001C4EAF">
                  <w:p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 w:rsidR="00000000" w:rsidRDefault="001C4EAF">
                  <w:pPr>
                    <w:numPr>
                      <w:ilvl w:val="0"/>
                      <w:numId w:val="3"/>
                    </w:numPr>
                    <w:jc w:val="both"/>
                    <w:textAlignment w:val="center"/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SimSun"/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rFonts w:eastAsia="SimSun" w:cs="SimSun"/>
                      <w:color w:val="000000"/>
                      <w:sz w:val="18"/>
                      <w:szCs w:val="18"/>
                      <w:lang w:eastAsia="zh-CN"/>
                    </w:rPr>
                    <w:t>9</w:t>
                  </w:r>
                </w:p>
              </w:tc>
              <w:tc>
                <w:tcPr>
                  <w:tcW w:w="332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:rsidR="00000000" w:rsidRDefault="001C4EAF">
                  <w:pPr>
                    <w:rPr>
                      <w:rFonts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vAlign w:val="center"/>
                </w:tcPr>
                <w:p w:rsidR="00000000" w:rsidRDefault="001C4EAF">
                  <w:pPr>
                    <w:rPr>
                      <w:rFonts w:ascii="Sitka Display" w:hAnsi="Sitka Display" w:cs="SimSu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00000" w:rsidRDefault="001C4EAF">
            <w:pPr>
              <w:pStyle w:val="1"/>
              <w:spacing w:after="0" w:line="600" w:lineRule="exact"/>
              <w:ind w:left="0"/>
              <w:jc w:val="center"/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Example of work</w:t>
            </w:r>
            <w:r>
              <w:rPr>
                <w:rFonts w:ascii="Times New Roman" w:eastAsia="SimSun" w:hAnsi="Times New Roman"/>
                <w:bCs/>
                <w:i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plan</w:t>
            </w:r>
          </w:p>
          <w:p w:rsidR="00000000" w:rsidRDefault="001C4EAF">
            <w:pPr>
              <w:pStyle w:val="1"/>
              <w:spacing w:after="0" w:line="600" w:lineRule="exact"/>
              <w:ind w:left="0"/>
              <w:jc w:val="center"/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</w:pPr>
          </w:p>
          <w:p w:rsidR="00000000" w:rsidRDefault="001C4EAF">
            <w:pPr>
              <w:pStyle w:val="1"/>
              <w:spacing w:after="0" w:line="600" w:lineRule="exact"/>
              <w:ind w:left="0"/>
              <w:jc w:val="center"/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</w:pPr>
          </w:p>
          <w:p w:rsidR="00000000" w:rsidRDefault="001C4EAF">
            <w:pPr>
              <w:pStyle w:val="1"/>
              <w:numPr>
                <w:ilvl w:val="0"/>
                <w:numId w:val="2"/>
              </w:numPr>
              <w:spacing w:after="0" w:line="600" w:lineRule="exact"/>
              <w:ind w:left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Potential Risks</w:t>
            </w:r>
          </w:p>
          <w:p w:rsidR="00000000" w:rsidRDefault="001C4EAF">
            <w:pPr>
              <w:pStyle w:val="1"/>
              <w:spacing w:after="0" w:line="600" w:lineRule="exact"/>
              <w:ind w:left="0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hint="eastAsia"/>
                <w:bCs/>
                <w:i/>
                <w:color w:val="FF0000"/>
                <w:sz w:val="18"/>
                <w:szCs w:val="18"/>
                <w:lang w:eastAsia="zh-CN"/>
              </w:rPr>
              <w:t>what kind of risks the project may face and how to deal with them.</w:t>
            </w:r>
          </w:p>
        </w:tc>
      </w:tr>
      <w:tr w:rsidR="00000000">
        <w:trPr>
          <w:trHeight w:val="1261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lastRenderedPageBreak/>
              <w:t>Annex</w:t>
            </w:r>
            <w:r>
              <w:rPr>
                <w:rFonts w:eastAsia="SimSun"/>
                <w:b/>
                <w:sz w:val="18"/>
                <w:szCs w:val="18"/>
                <w:lang w:val="en" w:eastAsia="zh-CN"/>
              </w:rPr>
              <w:t>1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-</w:t>
            </w:r>
            <w:r>
              <w:rPr>
                <w:rFonts w:eastAsia="SimSun"/>
                <w:b/>
                <w:sz w:val="18"/>
                <w:szCs w:val="18"/>
                <w:lang w:val="en" w:eastAsia="zh-CN"/>
              </w:rPr>
              <w:t>1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Budg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et Proposal</w:t>
            </w:r>
          </w:p>
        </w:tc>
      </w:tr>
      <w:tr w:rsidR="00000000">
        <w:trPr>
          <w:trHeight w:val="2859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Legal Representative of 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the </w:t>
            </w:r>
            <w:r>
              <w:rPr>
                <w:b/>
                <w:sz w:val="18"/>
                <w:szCs w:val="18"/>
              </w:rPr>
              <w:t>Project Implementing Agency</w:t>
            </w:r>
          </w:p>
          <w:p w:rsidR="00000000" w:rsidRDefault="001C4EAF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</w:p>
          <w:p w:rsidR="00000000" w:rsidRDefault="001C4EAF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</w:p>
          <w:p w:rsidR="00000000" w:rsidRDefault="001C4EAF">
            <w:pPr>
              <w:spacing w:after="0" w:line="600" w:lineRule="exact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                                                                      Seal of the project implementing agency</w:t>
            </w:r>
          </w:p>
          <w:p w:rsidR="00000000" w:rsidRDefault="001C4EAF">
            <w:pPr>
              <w:spacing w:after="0" w:line="600" w:lineRule="exact"/>
              <w:jc w:val="both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                                                                         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                          Date:_______________</w:t>
            </w:r>
          </w:p>
        </w:tc>
      </w:tr>
      <w:tr w:rsidR="00000000">
        <w:trPr>
          <w:trHeight w:val="2971"/>
          <w:jc w:val="center"/>
        </w:trPr>
        <w:tc>
          <w:tcPr>
            <w:tcW w:w="8748" w:type="dxa"/>
            <w:gridSpan w:val="2"/>
            <w:vAlign w:val="center"/>
          </w:tcPr>
          <w:p w:rsidR="00000000" w:rsidRDefault="001C4EAF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Recommendation of the Project proponent Agency</w:t>
            </w:r>
          </w:p>
          <w:p w:rsidR="00000000" w:rsidRDefault="001C4EAF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</w:p>
          <w:p w:rsidR="00000000" w:rsidRDefault="001C4EAF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</w:p>
          <w:p w:rsidR="00000000" w:rsidRDefault="001C4EAF">
            <w:pPr>
              <w:spacing w:after="0" w:line="600" w:lineRule="exact"/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                                                                            Seal of the project proponent agency                                             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                                                             </w:t>
            </w:r>
          </w:p>
          <w:p w:rsidR="00000000" w:rsidRDefault="001C4EAF">
            <w:pPr>
              <w:spacing w:after="0" w:line="600" w:lineRule="exact"/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Date:_______________</w:t>
            </w:r>
          </w:p>
        </w:tc>
      </w:tr>
    </w:tbl>
    <w:p w:rsidR="001C4EAF" w:rsidRDefault="001C4EAF">
      <w:pPr>
        <w:jc w:val="both"/>
        <w:rPr>
          <w:rFonts w:ascii="NSimSun" w:eastAsia="NSimSun" w:hAnsi="NSimSun" w:cs="NSimSun"/>
          <w:b/>
          <w:sz w:val="28"/>
          <w:szCs w:val="28"/>
        </w:rPr>
      </w:pPr>
    </w:p>
    <w:sectPr w:rsidR="001C4EAF">
      <w:headerReference w:type="default" r:id="rId14"/>
      <w:footerReference w:type="default" r:id="rId15"/>
      <w:pgSz w:w="11900" w:h="16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EAF" w:rsidRDefault="001C4EAF">
      <w:pPr>
        <w:spacing w:after="0" w:line="240" w:lineRule="auto"/>
      </w:pPr>
      <w:r>
        <w:separator/>
      </w:r>
    </w:p>
  </w:endnote>
  <w:endnote w:type="continuationSeparator" w:id="0">
    <w:p w:rsidR="001C4EAF" w:rsidRDefault="001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宋体"/>
    <w:charset w:val="86"/>
    <w:family w:val="auto"/>
    <w:pitch w:val="default"/>
    <w:sig w:usb0="00000000" w:usb1="00000000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C4EAF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 PAGE </w:instrText>
    </w:r>
    <w:r>
      <w:fldChar w:fldCharType="end"/>
    </w:r>
  </w:p>
  <w:p w:rsidR="00000000" w:rsidRDefault="001C4EAF">
    <w:pPr>
      <w:pStyle w:val="Footer"/>
      <w:framePr w:wrap="around" w:vAnchor="text" w:hAnchor="margin" w:xAlign="right" w:y="1"/>
      <w:ind w:right="360"/>
      <w:rPr>
        <w:rStyle w:val="PageNumber"/>
      </w:rPr>
    </w:pPr>
    <w:r>
      <w:fldChar w:fldCharType="begin"/>
    </w:r>
    <w:r>
      <w:rPr>
        <w:rStyle w:val="PageNumber"/>
      </w:rPr>
      <w:instrText xml:space="preserve"> PAGE </w:instrText>
    </w:r>
    <w:r>
      <w:fldChar w:fldCharType="end"/>
    </w:r>
  </w:p>
  <w:p w:rsidR="00000000" w:rsidRDefault="001C4E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C4EAF">
    <w:pPr>
      <w:pStyle w:val="Footer"/>
      <w:framePr w:wrap="around" w:vAnchor="text" w:hAnchor="margin" w:xAlign="right" w:y="1"/>
      <w:rPr>
        <w:rStyle w:val="PageNumber"/>
      </w:rPr>
    </w:pPr>
  </w:p>
  <w:p w:rsidR="00000000" w:rsidRDefault="001C4EA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C4EA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C4EAF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</w:rPr>
      <w:t>1</w:t>
    </w:r>
    <w:r>
      <w:fldChar w:fldCharType="end"/>
    </w:r>
  </w:p>
  <w:p w:rsidR="00000000" w:rsidRDefault="001C4E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EAF" w:rsidRDefault="001C4EAF">
      <w:pPr>
        <w:spacing w:after="0" w:line="240" w:lineRule="auto"/>
      </w:pPr>
      <w:r>
        <w:separator/>
      </w:r>
    </w:p>
  </w:footnote>
  <w:footnote w:type="continuationSeparator" w:id="0">
    <w:p w:rsidR="001C4EAF" w:rsidRDefault="001C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C4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C4EAF">
    <w:pPr>
      <w:pStyle w:val="Header"/>
      <w:pBdr>
        <w:bottom w:val="thickThinMediumGap" w:sz="18" w:space="1" w:color="auto"/>
      </w:pBdr>
      <w:tabs>
        <w:tab w:val="clear" w:pos="4680"/>
        <w:tab w:val="clear" w:pos="9360"/>
        <w:tab w:val="center" w:pos="4153"/>
        <w:tab w:val="right" w:pos="8306"/>
      </w:tabs>
    </w:pPr>
    <w:r>
      <w:rPr>
        <w:rFonts w:ascii="Segoe UI Semibold" w:eastAsia="SimSun" w:hAnsi="Segoe UI Semibold" w:cs="Segoe UI Semibold" w:hint="eastAsia"/>
        <w:sz w:val="24"/>
        <w:szCs w:val="24"/>
        <w:lang w:eastAsia="zh-CN"/>
      </w:rPr>
      <w:t xml:space="preserve">Annex </w:t>
    </w:r>
    <w:r>
      <w:rPr>
        <w:rFonts w:ascii="Segoe UI Semibold" w:eastAsia="SimSun" w:hAnsi="Segoe UI Semibold" w:cs="Segoe UI Semibold" w:hint="eastAsia"/>
        <w:sz w:val="24"/>
        <w:szCs w:val="24"/>
        <w:lang w:eastAsia="zh-CN"/>
      </w:rPr>
      <w:t>2</w:t>
    </w:r>
    <w:r>
      <w:rPr>
        <w:rFonts w:ascii="Segoe UI Semibold" w:eastAsia="SimSun" w:hAnsi="Segoe UI Semibold" w:cs="Segoe UI Semibold" w:hint="eastAsia"/>
        <w:sz w:val="24"/>
        <w:szCs w:val="24"/>
        <w:lang w:eastAsia="zh-CN"/>
      </w:rPr>
      <w:t xml:space="preserve">                                                </w:t>
    </w:r>
    <w:r>
      <w:rPr>
        <w:rFonts w:ascii="Segoe UI Semibold" w:eastAsia="SimSun" w:hAnsi="Segoe UI Semibold" w:cs="Segoe UI Semibold"/>
        <w:sz w:val="24"/>
        <w:szCs w:val="24"/>
        <w:lang w:eastAsia="zh-CN"/>
      </w:rPr>
      <w:t xml:space="preserve"> </w:t>
    </w:r>
    <w:r>
      <w:rPr>
        <w:rFonts w:ascii="Segoe UI Semibold" w:eastAsia="SimSun" w:hAnsi="Segoe UI Semibold" w:cs="Segoe UI Semibold" w:hint="eastAsia"/>
        <w:sz w:val="24"/>
        <w:szCs w:val="24"/>
        <w:lang w:eastAsia="zh-CN"/>
      </w:rPr>
      <w:t xml:space="preserve"> </w:t>
    </w:r>
    <w:r>
      <w:rPr>
        <w:rFonts w:ascii="Segoe UI Semibold" w:hAnsi="Segoe UI Semibold" w:cs="Segoe UI Semibold"/>
        <w:sz w:val="24"/>
        <w:szCs w:val="24"/>
      </w:rPr>
      <w:t>Lancang-Me</w:t>
    </w:r>
    <w:r>
      <w:rPr>
        <w:rFonts w:ascii="Segoe UI Semibold" w:hAnsi="Segoe UI Semibold" w:cs="Segoe UI Semibold"/>
        <w:sz w:val="24"/>
        <w:szCs w:val="24"/>
      </w:rPr>
      <w:t>kong Cooperation Special Fund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C4E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C4EAF">
    <w:pPr>
      <w:pStyle w:val="Header"/>
      <w:pBdr>
        <w:bottom w:val="thickThinMediumGap" w:sz="18" w:space="1" w:color="auto"/>
      </w:pBdr>
      <w:tabs>
        <w:tab w:val="clear" w:pos="4680"/>
        <w:tab w:val="clear" w:pos="9360"/>
        <w:tab w:val="center" w:pos="4153"/>
        <w:tab w:val="right" w:pos="8306"/>
      </w:tabs>
    </w:pPr>
    <w:r>
      <w:rPr>
        <w:rFonts w:ascii="Segoe UI Semibold" w:eastAsia="SimSun" w:hAnsi="Segoe UI Semibold" w:cs="Segoe UI Semibold" w:hint="eastAsia"/>
        <w:sz w:val="24"/>
        <w:szCs w:val="24"/>
        <w:lang w:eastAsia="zh-CN"/>
      </w:rPr>
      <w:t xml:space="preserve">                                                       </w:t>
    </w:r>
    <w:r>
      <w:rPr>
        <w:rFonts w:ascii="Segoe UI Semibold" w:eastAsia="SimSun" w:hAnsi="Segoe UI Semibold" w:cs="Segoe UI Semibold"/>
        <w:sz w:val="24"/>
        <w:szCs w:val="24"/>
        <w:lang w:eastAsia="zh-CN"/>
      </w:rPr>
      <w:t xml:space="preserve">       </w:t>
    </w:r>
    <w:r>
      <w:rPr>
        <w:rFonts w:ascii="Segoe UI Semibold" w:eastAsia="SimSun" w:hAnsi="Segoe UI Semibold" w:cs="Segoe UI Semibold" w:hint="eastAsia"/>
        <w:sz w:val="24"/>
        <w:szCs w:val="24"/>
        <w:lang w:eastAsia="zh-CN"/>
      </w:rPr>
      <w:t xml:space="preserve"> </w:t>
    </w:r>
    <w:r>
      <w:rPr>
        <w:rFonts w:ascii="Segoe UI Semibold" w:hAnsi="Segoe UI Semibold" w:cs="Segoe UI Semibold"/>
        <w:sz w:val="24"/>
        <w:szCs w:val="24"/>
      </w:rPr>
      <w:t>Lancang-Mekong Cooperation Special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74B09"/>
    <w:multiLevelType w:val="multilevel"/>
    <w:tmpl w:val="3AB74B09"/>
    <w:lvl w:ilvl="0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431A0C"/>
    <w:multiLevelType w:val="multilevel"/>
    <w:tmpl w:val="4743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FF84E8"/>
    <w:multiLevelType w:val="singleLevel"/>
    <w:tmpl w:val="5BFF84E8"/>
    <w:lvl w:ilvl="0">
      <w:start w:val="1"/>
      <w:numFmt w:val="lowerLetter"/>
      <w:suff w:val="space"/>
      <w:lvlText w:val="(%1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F7"/>
    <w:rsid w:val="0000762E"/>
    <w:rsid w:val="00011C08"/>
    <w:rsid w:val="000274AD"/>
    <w:rsid w:val="00032D9D"/>
    <w:rsid w:val="00035659"/>
    <w:rsid w:val="00082762"/>
    <w:rsid w:val="000B2090"/>
    <w:rsid w:val="000C7D1D"/>
    <w:rsid w:val="001134BA"/>
    <w:rsid w:val="001612AD"/>
    <w:rsid w:val="001622C3"/>
    <w:rsid w:val="00175C00"/>
    <w:rsid w:val="00197804"/>
    <w:rsid w:val="001C4EAF"/>
    <w:rsid w:val="001C5EA9"/>
    <w:rsid w:val="001D4265"/>
    <w:rsid w:val="001F175A"/>
    <w:rsid w:val="001F5795"/>
    <w:rsid w:val="00232E56"/>
    <w:rsid w:val="00247A65"/>
    <w:rsid w:val="00265F4D"/>
    <w:rsid w:val="00294AB6"/>
    <w:rsid w:val="002D2E3C"/>
    <w:rsid w:val="002E3FC1"/>
    <w:rsid w:val="002E6F9F"/>
    <w:rsid w:val="002F0FB0"/>
    <w:rsid w:val="002F2647"/>
    <w:rsid w:val="00300F05"/>
    <w:rsid w:val="00304C51"/>
    <w:rsid w:val="003106CD"/>
    <w:rsid w:val="00312CB5"/>
    <w:rsid w:val="00312F0F"/>
    <w:rsid w:val="00322283"/>
    <w:rsid w:val="0037612D"/>
    <w:rsid w:val="00380689"/>
    <w:rsid w:val="003A4D41"/>
    <w:rsid w:val="003B08E0"/>
    <w:rsid w:val="003B3873"/>
    <w:rsid w:val="003E0FFE"/>
    <w:rsid w:val="003E2CDD"/>
    <w:rsid w:val="003E496A"/>
    <w:rsid w:val="003E7D58"/>
    <w:rsid w:val="00416540"/>
    <w:rsid w:val="004B730F"/>
    <w:rsid w:val="004D4D0D"/>
    <w:rsid w:val="004D6C23"/>
    <w:rsid w:val="00507268"/>
    <w:rsid w:val="005128EF"/>
    <w:rsid w:val="005647EA"/>
    <w:rsid w:val="00577947"/>
    <w:rsid w:val="005807EF"/>
    <w:rsid w:val="005926D4"/>
    <w:rsid w:val="005A03F7"/>
    <w:rsid w:val="005A353F"/>
    <w:rsid w:val="005A521C"/>
    <w:rsid w:val="005C31AD"/>
    <w:rsid w:val="005E6CA5"/>
    <w:rsid w:val="006003DC"/>
    <w:rsid w:val="0060189C"/>
    <w:rsid w:val="006145B6"/>
    <w:rsid w:val="0062052A"/>
    <w:rsid w:val="00631C19"/>
    <w:rsid w:val="00647B9D"/>
    <w:rsid w:val="00657F05"/>
    <w:rsid w:val="00661F87"/>
    <w:rsid w:val="00673C6A"/>
    <w:rsid w:val="00675D37"/>
    <w:rsid w:val="006834BE"/>
    <w:rsid w:val="00687157"/>
    <w:rsid w:val="00692A01"/>
    <w:rsid w:val="0069632E"/>
    <w:rsid w:val="006D128D"/>
    <w:rsid w:val="006E544F"/>
    <w:rsid w:val="006F0FE1"/>
    <w:rsid w:val="006F1284"/>
    <w:rsid w:val="00715CC1"/>
    <w:rsid w:val="007239DF"/>
    <w:rsid w:val="007411BB"/>
    <w:rsid w:val="00755580"/>
    <w:rsid w:val="007566C0"/>
    <w:rsid w:val="0078468D"/>
    <w:rsid w:val="00784E06"/>
    <w:rsid w:val="007C05D3"/>
    <w:rsid w:val="007C352E"/>
    <w:rsid w:val="007E3674"/>
    <w:rsid w:val="00803542"/>
    <w:rsid w:val="008102D2"/>
    <w:rsid w:val="0081457D"/>
    <w:rsid w:val="00821D0E"/>
    <w:rsid w:val="00825E37"/>
    <w:rsid w:val="00843E3C"/>
    <w:rsid w:val="008A257B"/>
    <w:rsid w:val="008C4408"/>
    <w:rsid w:val="008C6414"/>
    <w:rsid w:val="0090596E"/>
    <w:rsid w:val="009263EA"/>
    <w:rsid w:val="00957F0A"/>
    <w:rsid w:val="0097003F"/>
    <w:rsid w:val="00981911"/>
    <w:rsid w:val="0098323B"/>
    <w:rsid w:val="00993590"/>
    <w:rsid w:val="009C30C5"/>
    <w:rsid w:val="009D2A11"/>
    <w:rsid w:val="009E2A69"/>
    <w:rsid w:val="009F5BC4"/>
    <w:rsid w:val="00A064B1"/>
    <w:rsid w:val="00A1433B"/>
    <w:rsid w:val="00A26CE6"/>
    <w:rsid w:val="00A36361"/>
    <w:rsid w:val="00A40164"/>
    <w:rsid w:val="00A4314A"/>
    <w:rsid w:val="00A60C67"/>
    <w:rsid w:val="00A82671"/>
    <w:rsid w:val="00AC2A45"/>
    <w:rsid w:val="00AD0CEA"/>
    <w:rsid w:val="00AF25F7"/>
    <w:rsid w:val="00B11A26"/>
    <w:rsid w:val="00B40D00"/>
    <w:rsid w:val="00B9768C"/>
    <w:rsid w:val="00BA37A1"/>
    <w:rsid w:val="00BB009E"/>
    <w:rsid w:val="00BB0669"/>
    <w:rsid w:val="00BC3DBD"/>
    <w:rsid w:val="00BF415C"/>
    <w:rsid w:val="00C02E10"/>
    <w:rsid w:val="00C02EA0"/>
    <w:rsid w:val="00C23FFA"/>
    <w:rsid w:val="00C30DD0"/>
    <w:rsid w:val="00C37BCB"/>
    <w:rsid w:val="00C407FF"/>
    <w:rsid w:val="00C42B3B"/>
    <w:rsid w:val="00C50F2F"/>
    <w:rsid w:val="00C834C8"/>
    <w:rsid w:val="00C953FA"/>
    <w:rsid w:val="00CA2960"/>
    <w:rsid w:val="00CF5BC8"/>
    <w:rsid w:val="00D80ABA"/>
    <w:rsid w:val="00DA7F46"/>
    <w:rsid w:val="00DB449A"/>
    <w:rsid w:val="00DB485E"/>
    <w:rsid w:val="00DB7D7D"/>
    <w:rsid w:val="00E14124"/>
    <w:rsid w:val="00E22FB0"/>
    <w:rsid w:val="00E43C3A"/>
    <w:rsid w:val="00E547FC"/>
    <w:rsid w:val="00E634B5"/>
    <w:rsid w:val="00E63722"/>
    <w:rsid w:val="00E70170"/>
    <w:rsid w:val="00E74156"/>
    <w:rsid w:val="00E90275"/>
    <w:rsid w:val="00EA1B96"/>
    <w:rsid w:val="00EA5D4A"/>
    <w:rsid w:val="00ED046F"/>
    <w:rsid w:val="00ED15D7"/>
    <w:rsid w:val="00ED6C53"/>
    <w:rsid w:val="00EE70FF"/>
    <w:rsid w:val="00F30407"/>
    <w:rsid w:val="00F81C7E"/>
    <w:rsid w:val="00F90589"/>
    <w:rsid w:val="00F93494"/>
    <w:rsid w:val="02AD075F"/>
    <w:rsid w:val="02DC4A31"/>
    <w:rsid w:val="05A648C7"/>
    <w:rsid w:val="0753414D"/>
    <w:rsid w:val="097F2F4D"/>
    <w:rsid w:val="0C8E4858"/>
    <w:rsid w:val="0D3852B0"/>
    <w:rsid w:val="0E890943"/>
    <w:rsid w:val="1A25436D"/>
    <w:rsid w:val="213217CA"/>
    <w:rsid w:val="21D43D2B"/>
    <w:rsid w:val="22CD45EB"/>
    <w:rsid w:val="27551A0B"/>
    <w:rsid w:val="28D308A2"/>
    <w:rsid w:val="2F84000E"/>
    <w:rsid w:val="32B26D11"/>
    <w:rsid w:val="377105E1"/>
    <w:rsid w:val="386C7620"/>
    <w:rsid w:val="3BDA4650"/>
    <w:rsid w:val="3E022D77"/>
    <w:rsid w:val="425E68A5"/>
    <w:rsid w:val="47102D84"/>
    <w:rsid w:val="4D4B7241"/>
    <w:rsid w:val="4F045FC6"/>
    <w:rsid w:val="52AF67EA"/>
    <w:rsid w:val="5B541C93"/>
    <w:rsid w:val="5F7AADFE"/>
    <w:rsid w:val="615C2FBA"/>
    <w:rsid w:val="674B22B3"/>
    <w:rsid w:val="6BB613A9"/>
    <w:rsid w:val="6CE216F5"/>
    <w:rsid w:val="6D3877EC"/>
    <w:rsid w:val="74A63A31"/>
    <w:rsid w:val="752E08F4"/>
    <w:rsid w:val="79C44566"/>
    <w:rsid w:val="7CFF7862"/>
    <w:rsid w:val="7EF64E97"/>
    <w:rsid w:val="CBC58AB2"/>
    <w:rsid w:val="DDDF5F27"/>
    <w:rsid w:val="DFFD4CE6"/>
    <w:rsid w:val="F69F74F4"/>
    <w:rsid w:val="F6FE1619"/>
    <w:rsid w:val="FBAB7780"/>
    <w:rsid w:val="FBF3BD32"/>
    <w:rsid w:val="FF5F58FB"/>
    <w:rsid w:val="FFD4E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FDFE34B3-6A31-4EA9-8F0B-BED3FEF4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Calibri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qFormat="1"/>
    <w:lsdException w:name="annotation text" w:semiHidden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  <w:lang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A0">
    <w:name w:val="A0"/>
    <w:uiPriority w:val="99"/>
    <w:qFormat/>
    <w:rPr>
      <w:color w:val="221E1F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qFormat/>
    <w:rPr>
      <w:rFonts w:ascii="Arial" w:hAnsi="Arial" w:cs="Times New Roman"/>
      <w:color w:val="000000"/>
      <w:sz w:val="18"/>
      <w:szCs w:val="2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character" w:styleId="PageNumber">
    <w:name w:val="page number"/>
    <w:basedOn w:val="DefaultParagraphFont"/>
    <w:unhideWhenUsed/>
    <w:qFormat/>
  </w:style>
  <w:style w:type="character" w:styleId="CommentReference">
    <w:name w:val="annotation reference"/>
    <w:semiHidden/>
    <w:qFormat/>
    <w:rPr>
      <w:rFonts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2Char">
    <w:name w:val="Heading 2 Char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styleId="FootnoteReference">
    <w:name w:val="footnote reference"/>
    <w:semiHidden/>
    <w:qFormat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qFormat/>
    <w:pPr>
      <w:spacing w:after="0" w:line="240" w:lineRule="auto"/>
      <w:ind w:left="187" w:hanging="187"/>
      <w:jc w:val="both"/>
    </w:pPr>
    <w:rPr>
      <w:rFonts w:ascii="Arial" w:hAnsi="Arial"/>
      <w:color w:val="000000"/>
      <w:sz w:val="18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">
    <w:name w:val="彩色列表1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spacing w:after="0" w:line="240" w:lineRule="auto"/>
    </w:pPr>
    <w:rPr>
      <w:rFonts w:ascii="Arial" w:hAnsi="Arial"/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ja-JP" w:bidi="ar-SA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jb/\\Users\apple\Desktop\&#28572;&#28228;&#25163;&#20876;\PROJECTPROPOSAL-11.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PROJECTPROPOSAL-11.20.dotx</Template>
  <TotalTime>0</TotalTime>
  <Pages>5</Pages>
  <Words>601</Words>
  <Characters>3426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Manager/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Lancang – Mekong Cooperation Special Fund</dc:title>
  <dc:subject/>
  <dc:creator>Microsoft Office 用户</dc:creator>
  <cp:keywords/>
  <dc:description/>
  <cp:lastModifiedBy>ATSANA PIYASURAPRATHIP</cp:lastModifiedBy>
  <cp:revision>2</cp:revision>
  <cp:lastPrinted>2019-02-16T09:00:00Z</cp:lastPrinted>
  <dcterms:created xsi:type="dcterms:W3CDTF">2026-06-26T01:51:00Z</dcterms:created>
  <dcterms:modified xsi:type="dcterms:W3CDTF">2026-06-26T01:51:00Z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BF52CBB0A25E0FC9825C166ACD29CD4E</vt:lpwstr>
  </property>
</Properties>
</file>